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6C" w:rsidRDefault="000E3E6C" w:rsidP="000E3E6C">
      <w:pPr>
        <w:tabs>
          <w:tab w:val="left" w:pos="-720"/>
        </w:tabs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«ООО «</w:t>
      </w:r>
      <w:proofErr w:type="spellStart"/>
      <w:r>
        <w:rPr>
          <w:sz w:val="28"/>
          <w:szCs w:val="28"/>
        </w:rPr>
        <w:t>Нижновтеплоэнерго</w:t>
      </w:r>
      <w:proofErr w:type="spellEnd"/>
      <w:r>
        <w:rPr>
          <w:sz w:val="28"/>
          <w:szCs w:val="28"/>
        </w:rPr>
        <w:t xml:space="preserve">» уведомляет о том, что </w:t>
      </w:r>
      <w:r>
        <w:rPr>
          <w:iCs/>
          <w:sz w:val="28"/>
          <w:szCs w:val="28"/>
        </w:rPr>
        <w:t xml:space="preserve">в порядке </w:t>
      </w:r>
      <w:r>
        <w:rPr>
          <w:sz w:val="28"/>
          <w:szCs w:val="28"/>
        </w:rPr>
        <w:t>ст.157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ЖК РФ </w:t>
      </w:r>
      <w:r>
        <w:rPr>
          <w:iCs/>
          <w:sz w:val="28"/>
          <w:szCs w:val="28"/>
        </w:rPr>
        <w:t xml:space="preserve">уведомило ЗАО «Жилищная управляющая компания» (дог. 33243) об отказе </w:t>
      </w:r>
      <w:r>
        <w:rPr>
          <w:sz w:val="28"/>
          <w:szCs w:val="28"/>
        </w:rPr>
        <w:t xml:space="preserve">от исполнения договоров поставки коммунальных ресурсов </w:t>
      </w:r>
      <w:r>
        <w:rPr>
          <w:iCs/>
          <w:sz w:val="28"/>
          <w:szCs w:val="28"/>
        </w:rPr>
        <w:t>в части снабжения следующих МКД коммунальными ресурсами в целях предоставления коммунальных услуг по отоплению и ГВС в жилом доме по адресу г. Н. Новгород, ул. Родионова, дом 167 корпус 1.</w:t>
      </w:r>
    </w:p>
    <w:p w:rsidR="006A0691" w:rsidRDefault="000E3E6C" w:rsidP="000E3E6C"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Одновременно, руководствуясь ч.1 </w:t>
      </w:r>
      <w:r>
        <w:rPr>
          <w:sz w:val="28"/>
          <w:szCs w:val="28"/>
        </w:rPr>
        <w:t>ст.157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ЖК РФ</w:t>
      </w:r>
      <w:r>
        <w:rPr>
          <w:iCs/>
          <w:sz w:val="28"/>
          <w:szCs w:val="28"/>
        </w:rPr>
        <w:t xml:space="preserve">,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Нижновтеплоэнерго</w:t>
      </w:r>
      <w:proofErr w:type="spellEnd"/>
      <w:r>
        <w:rPr>
          <w:sz w:val="28"/>
          <w:szCs w:val="28"/>
        </w:rPr>
        <w:t xml:space="preserve">» </w:t>
      </w:r>
      <w:r>
        <w:rPr>
          <w:iCs/>
          <w:sz w:val="28"/>
          <w:szCs w:val="28"/>
        </w:rPr>
        <w:t xml:space="preserve">уведомляет о том, что коммунальные услуги (ресурсы) по отоплению и ГВС данному МКД будут предоставляться (поставляться) непосредственно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Нижновтеплоэнерго</w:t>
      </w:r>
      <w:proofErr w:type="spellEnd"/>
      <w:r>
        <w:rPr>
          <w:sz w:val="28"/>
          <w:szCs w:val="28"/>
        </w:rPr>
        <w:t xml:space="preserve">» </w:t>
      </w:r>
      <w:r>
        <w:rPr>
          <w:iCs/>
          <w:sz w:val="28"/>
          <w:szCs w:val="28"/>
        </w:rPr>
        <w:t>в рамках прямых договорных отношений с собственниками и пользователями помещений МКД.</w:t>
      </w:r>
      <w:bookmarkStart w:id="0" w:name="_GoBack"/>
      <w:bookmarkEnd w:id="0"/>
    </w:p>
    <w:sectPr w:rsidR="006A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23"/>
    <w:rsid w:val="000E3E6C"/>
    <w:rsid w:val="006A0691"/>
    <w:rsid w:val="008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1D1B3-0CD5-43B4-8D81-6F549E05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 Иван Владимирович</dc:creator>
  <cp:keywords/>
  <dc:description/>
  <cp:lastModifiedBy>Миронов Иван Владимирович</cp:lastModifiedBy>
  <cp:revision>2</cp:revision>
  <dcterms:created xsi:type="dcterms:W3CDTF">2023-08-14T08:41:00Z</dcterms:created>
  <dcterms:modified xsi:type="dcterms:W3CDTF">2023-08-14T08:41:00Z</dcterms:modified>
</cp:coreProperties>
</file>